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3" w:rsidRDefault="00DE6AEF" w:rsidP="00DE6AEF">
      <w:pPr>
        <w:jc w:val="center"/>
        <w:rPr>
          <w:b/>
          <w:sz w:val="30"/>
          <w:szCs w:val="30"/>
        </w:rPr>
      </w:pPr>
      <w:r w:rsidRPr="00DE6AEF">
        <w:rPr>
          <w:b/>
          <w:sz w:val="30"/>
          <w:szCs w:val="30"/>
        </w:rPr>
        <w:t>SMLOUVA O PROVEDENÍ HUDEBNÍ PRODUKCE</w:t>
      </w:r>
    </w:p>
    <w:p w:rsidR="00C45699" w:rsidRDefault="00DE6AEF" w:rsidP="00DE6AEF">
      <w:pPr>
        <w:rPr>
          <w:sz w:val="24"/>
          <w:szCs w:val="24"/>
        </w:rPr>
      </w:pPr>
      <w:r w:rsidRPr="00DE6AEF">
        <w:rPr>
          <w:sz w:val="24"/>
          <w:szCs w:val="24"/>
        </w:rPr>
        <w:t>Hudební skupina „A JE TO – PT!“</w:t>
      </w:r>
      <w:r w:rsidR="006A63D4">
        <w:rPr>
          <w:sz w:val="24"/>
          <w:szCs w:val="24"/>
        </w:rPr>
        <w:t>, zastoupená: _________________________________________________________________________</w:t>
      </w:r>
    </w:p>
    <w:p w:rsidR="00C45699" w:rsidRPr="00C45699" w:rsidRDefault="00C45699" w:rsidP="00C45699">
      <w:pPr>
        <w:pStyle w:val="Bezmezer"/>
        <w:rPr>
          <w:sz w:val="20"/>
          <w:szCs w:val="20"/>
        </w:rPr>
      </w:pPr>
      <w:r w:rsidRPr="00C45699">
        <w:rPr>
          <w:sz w:val="20"/>
          <w:szCs w:val="20"/>
        </w:rPr>
        <w:t>Hudební skupina A JE TO Prachatice</w:t>
      </w:r>
    </w:p>
    <w:p w:rsidR="00C45699" w:rsidRPr="00C45699" w:rsidRDefault="00C45699" w:rsidP="00C45699">
      <w:pPr>
        <w:pStyle w:val="Bezmezer"/>
        <w:rPr>
          <w:sz w:val="20"/>
          <w:szCs w:val="20"/>
        </w:rPr>
      </w:pPr>
      <w:hyperlink r:id="rId5" w:history="1">
        <w:r w:rsidRPr="00C45699">
          <w:rPr>
            <w:rStyle w:val="Hypertextovodkaz"/>
            <w:sz w:val="20"/>
            <w:szCs w:val="20"/>
          </w:rPr>
          <w:t>www.ajetoPT.cz</w:t>
        </w:r>
      </w:hyperlink>
    </w:p>
    <w:p w:rsidR="00C45699" w:rsidRPr="00C45699" w:rsidRDefault="00C45699" w:rsidP="00C45699">
      <w:pPr>
        <w:pStyle w:val="Bezmezer"/>
        <w:rPr>
          <w:sz w:val="20"/>
          <w:szCs w:val="20"/>
        </w:rPr>
      </w:pPr>
      <w:hyperlink r:id="rId6" w:history="1">
        <w:r w:rsidRPr="00C45699">
          <w:rPr>
            <w:rStyle w:val="Hypertextovodkaz"/>
            <w:sz w:val="20"/>
            <w:szCs w:val="20"/>
          </w:rPr>
          <w:t>kapela@ajetopt.cz</w:t>
        </w:r>
      </w:hyperlink>
      <w:r w:rsidRPr="00C45699">
        <w:rPr>
          <w:sz w:val="20"/>
          <w:szCs w:val="20"/>
        </w:rPr>
        <w:t xml:space="preserve"> </w:t>
      </w:r>
      <w:hyperlink r:id="rId7" w:history="1">
        <w:r w:rsidRPr="00C45699">
          <w:rPr>
            <w:rStyle w:val="Hypertextovodkaz"/>
            <w:sz w:val="20"/>
            <w:szCs w:val="20"/>
          </w:rPr>
          <w:t>studio.nomex@email.cz</w:t>
        </w:r>
      </w:hyperlink>
    </w:p>
    <w:p w:rsidR="00DE6AEF" w:rsidRPr="00C45699" w:rsidRDefault="00C45699" w:rsidP="00C45699">
      <w:pPr>
        <w:pStyle w:val="Bezmezer"/>
      </w:pPr>
      <w:r w:rsidRPr="00C45699">
        <w:rPr>
          <w:sz w:val="20"/>
          <w:szCs w:val="20"/>
        </w:rPr>
        <w:t xml:space="preserve">+420 606 490 689, +420 721 720 790 </w:t>
      </w:r>
      <w:r w:rsidRPr="00C45699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DE6AEF">
        <w:rPr>
          <w:sz w:val="24"/>
          <w:szCs w:val="24"/>
        </w:rPr>
        <w:t xml:space="preserve"> (dále jen </w:t>
      </w:r>
      <w:r w:rsidR="00DE6AEF" w:rsidRPr="00DE6AEF">
        <w:rPr>
          <w:i/>
          <w:sz w:val="24"/>
          <w:szCs w:val="24"/>
        </w:rPr>
        <w:t>skupina</w:t>
      </w:r>
      <w:r w:rsidR="00DE6AEF">
        <w:rPr>
          <w:sz w:val="24"/>
          <w:szCs w:val="24"/>
        </w:rPr>
        <w:t>)</w:t>
      </w:r>
    </w:p>
    <w:p w:rsidR="00DE6AEF" w:rsidRPr="00DE6AEF" w:rsidRDefault="00DE6AEF" w:rsidP="00DE6AEF">
      <w:pPr>
        <w:jc w:val="center"/>
        <w:rPr>
          <w:b/>
          <w:sz w:val="28"/>
          <w:szCs w:val="28"/>
        </w:rPr>
      </w:pPr>
      <w:r w:rsidRPr="00DE6AEF">
        <w:rPr>
          <w:b/>
          <w:sz w:val="28"/>
          <w:szCs w:val="28"/>
        </w:rPr>
        <w:t>a</w:t>
      </w:r>
    </w:p>
    <w:p w:rsidR="00DE6AEF" w:rsidRDefault="00DE6AEF" w:rsidP="00DE6AE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Pořadatel hudební akce: _____________________________________________________</w:t>
      </w:r>
    </w:p>
    <w:p w:rsidR="00DE6AEF" w:rsidRDefault="00DE6AEF" w:rsidP="00DE6AEF">
      <w:pPr>
        <w:rPr>
          <w:sz w:val="24"/>
          <w:szCs w:val="24"/>
        </w:rPr>
      </w:pPr>
      <w:r>
        <w:rPr>
          <w:b/>
          <w:sz w:val="24"/>
          <w:szCs w:val="24"/>
        </w:rPr>
        <w:t>Zastoupený: _________________________________________</w:t>
      </w:r>
      <w:r w:rsidR="00C4569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(dále jen </w:t>
      </w:r>
      <w:r w:rsidRPr="00DE6AEF">
        <w:rPr>
          <w:i/>
          <w:sz w:val="24"/>
          <w:szCs w:val="24"/>
        </w:rPr>
        <w:t>pořadatel</w:t>
      </w:r>
      <w:r>
        <w:rPr>
          <w:sz w:val="24"/>
          <w:szCs w:val="24"/>
        </w:rPr>
        <w:t>)</w:t>
      </w:r>
    </w:p>
    <w:p w:rsidR="00DE6AEF" w:rsidRPr="00C45699" w:rsidRDefault="00C45699" w:rsidP="00DE6AEF">
      <w:pPr>
        <w:rPr>
          <w:b/>
          <w:sz w:val="24"/>
          <w:szCs w:val="24"/>
        </w:rPr>
      </w:pPr>
      <w:r w:rsidRPr="00C45699">
        <w:rPr>
          <w:b/>
          <w:sz w:val="24"/>
          <w:szCs w:val="24"/>
        </w:rPr>
        <w:t>Kontakt:</w:t>
      </w:r>
    </w:p>
    <w:p w:rsidR="00C45699" w:rsidRPr="00DE6AEF" w:rsidRDefault="00C45699" w:rsidP="00DE6AEF">
      <w:pPr>
        <w:rPr>
          <w:sz w:val="24"/>
          <w:szCs w:val="24"/>
        </w:rPr>
      </w:pPr>
    </w:p>
    <w:p w:rsidR="00DE6AEF" w:rsidRDefault="00DE6AEF" w:rsidP="00DE6AEF">
      <w:pPr>
        <w:jc w:val="center"/>
        <w:rPr>
          <w:b/>
          <w:i/>
          <w:sz w:val="24"/>
          <w:szCs w:val="24"/>
        </w:rPr>
      </w:pPr>
      <w:r w:rsidRPr="00DE6AEF">
        <w:rPr>
          <w:b/>
          <w:i/>
          <w:sz w:val="24"/>
          <w:szCs w:val="24"/>
        </w:rPr>
        <w:t>UZAVŘELI TUTO SMLOUVU O PROVEDENÍ HUDEBNÍ PRODUKCE</w:t>
      </w:r>
    </w:p>
    <w:p w:rsidR="00DA550A" w:rsidRPr="00DA550A" w:rsidRDefault="00DA550A" w:rsidP="00DA550A">
      <w:pPr>
        <w:pStyle w:val="Bezmezer"/>
        <w:jc w:val="center"/>
        <w:rPr>
          <w:sz w:val="40"/>
          <w:szCs w:val="40"/>
        </w:rPr>
      </w:pPr>
      <w:r w:rsidRPr="00DA550A">
        <w:rPr>
          <w:sz w:val="40"/>
          <w:szCs w:val="40"/>
        </w:rPr>
        <w:t>I.</w:t>
      </w:r>
    </w:p>
    <w:p w:rsidR="00DA550A" w:rsidRPr="00DA550A" w:rsidRDefault="00DA550A" w:rsidP="00DA550A">
      <w:pPr>
        <w:pStyle w:val="Bezmezer"/>
        <w:jc w:val="center"/>
      </w:pPr>
      <w:r w:rsidRPr="00DA550A">
        <w:rPr>
          <w:rFonts w:ascii="Arial" w:eastAsia="Calibri" w:hAnsi="Arial" w:cs="Times New Roman"/>
          <w:b/>
          <w:bCs/>
          <w:sz w:val="28"/>
          <w:szCs w:val="28"/>
        </w:rPr>
        <w:t xml:space="preserve">Předmět </w:t>
      </w:r>
      <w:r w:rsidRPr="00DA550A">
        <w:rPr>
          <w:rFonts w:ascii="Arial" w:hAnsi="Arial"/>
          <w:b/>
          <w:bCs/>
          <w:sz w:val="28"/>
          <w:szCs w:val="28"/>
        </w:rPr>
        <w:t>smlouvy</w:t>
      </w:r>
    </w:p>
    <w:p w:rsidR="00DE6AEF" w:rsidRDefault="00DA550A" w:rsidP="00DA550A">
      <w:pPr>
        <w:pStyle w:val="Bezmezer"/>
        <w:ind w:left="2124" w:firstLine="708"/>
        <w:rPr>
          <w:rFonts w:ascii="Arial" w:hAnsi="Arial"/>
          <w:b/>
          <w:bCs/>
          <w:sz w:val="20"/>
          <w:szCs w:val="20"/>
        </w:rPr>
      </w:pPr>
      <w:r w:rsidRPr="00DA550A">
        <w:rPr>
          <w:rFonts w:ascii="Arial" w:hAnsi="Arial"/>
          <w:b/>
          <w:bCs/>
          <w:sz w:val="20"/>
          <w:szCs w:val="20"/>
        </w:rPr>
        <w:t>(podmínky a cena hudební produkce)</w:t>
      </w:r>
    </w:p>
    <w:p w:rsidR="00DA550A" w:rsidRPr="00DA550A" w:rsidRDefault="00DA550A" w:rsidP="00DA550A">
      <w:pPr>
        <w:pStyle w:val="Bezmezer"/>
        <w:ind w:left="2124" w:firstLine="708"/>
      </w:pPr>
    </w:p>
    <w:p w:rsidR="00DE6AEF" w:rsidRDefault="00DE6AEF" w:rsidP="00DE6AEF">
      <w:pPr>
        <w:rPr>
          <w:sz w:val="24"/>
          <w:szCs w:val="24"/>
        </w:rPr>
      </w:pPr>
      <w:r>
        <w:rPr>
          <w:sz w:val="24"/>
          <w:szCs w:val="24"/>
        </w:rPr>
        <w:t>Místo konání: ________________________________________________________</w:t>
      </w:r>
    </w:p>
    <w:p w:rsidR="00DE6AEF" w:rsidRDefault="00DE6AEF" w:rsidP="00DE6AEF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proofErr w:type="gramStart"/>
      <w:r>
        <w:rPr>
          <w:sz w:val="24"/>
          <w:szCs w:val="24"/>
        </w:rPr>
        <w:t>____________      Začátek</w:t>
      </w:r>
      <w:proofErr w:type="gramEnd"/>
      <w:r>
        <w:rPr>
          <w:sz w:val="24"/>
          <w:szCs w:val="24"/>
        </w:rPr>
        <w:t xml:space="preserve"> akce: </w:t>
      </w:r>
      <w:proofErr w:type="gramStart"/>
      <w:r>
        <w:rPr>
          <w:sz w:val="24"/>
          <w:szCs w:val="24"/>
        </w:rPr>
        <w:t>___________    Konec</w:t>
      </w:r>
      <w:proofErr w:type="gramEnd"/>
      <w:r>
        <w:rPr>
          <w:sz w:val="24"/>
          <w:szCs w:val="24"/>
        </w:rPr>
        <w:t xml:space="preserve"> akce: ____________ </w:t>
      </w:r>
    </w:p>
    <w:p w:rsidR="00DE6AEF" w:rsidRDefault="00DE6AEF" w:rsidP="00DE6AEF">
      <w:pPr>
        <w:rPr>
          <w:sz w:val="24"/>
          <w:szCs w:val="24"/>
        </w:rPr>
      </w:pPr>
    </w:p>
    <w:p w:rsidR="00DE6AEF" w:rsidRDefault="00DE6AEF" w:rsidP="00DE6AEF">
      <w:pPr>
        <w:pStyle w:val="Bezmezer"/>
      </w:pPr>
      <w:r>
        <w:t>Smluvní cena (CZK) – bez dopravy: ___________CZK       Dopravné: __________ CZK</w:t>
      </w:r>
    </w:p>
    <w:p w:rsidR="00C45699" w:rsidRDefault="00DE6AEF" w:rsidP="00DA550A">
      <w:pPr>
        <w:pStyle w:val="Bezmezer"/>
        <w:rPr>
          <w:sz w:val="20"/>
          <w:szCs w:val="20"/>
        </w:rPr>
      </w:pPr>
      <w:r w:rsidRPr="00DE6AEF">
        <w:rPr>
          <w:sz w:val="20"/>
          <w:szCs w:val="20"/>
        </w:rPr>
        <w:t>(pozn.: za každou započatou hodinu bude účtována cena dle dohody se skupinou a pořadatelem)</w:t>
      </w:r>
    </w:p>
    <w:p w:rsidR="00DA550A" w:rsidRPr="00DA550A" w:rsidRDefault="00DA550A" w:rsidP="00DA550A">
      <w:pPr>
        <w:pStyle w:val="Bezmezer"/>
        <w:rPr>
          <w:sz w:val="20"/>
          <w:szCs w:val="20"/>
        </w:rPr>
      </w:pPr>
    </w:p>
    <w:p w:rsidR="00C45699" w:rsidRPr="00DA550A" w:rsidRDefault="00C45699" w:rsidP="00DA550A">
      <w:p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Touto dohodou uděluje hudební skupina provozovateli právo užít umělecký výkon </w:t>
      </w:r>
      <w:r w:rsidR="00DA550A">
        <w:rPr>
          <w:rFonts w:ascii="Arial" w:hAnsi="Arial"/>
          <w:sz w:val="20"/>
          <w:szCs w:val="20"/>
        </w:rPr>
        <w:t xml:space="preserve">živě </w:t>
      </w:r>
      <w:r>
        <w:rPr>
          <w:rFonts w:ascii="Arial" w:eastAsia="Calibri" w:hAnsi="Arial" w:cs="Times New Roman"/>
          <w:sz w:val="20"/>
          <w:szCs w:val="20"/>
        </w:rPr>
        <w:t>vytvořený</w:t>
      </w:r>
      <w:r w:rsidR="00DA550A"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 w:cs="Times New Roman"/>
          <w:sz w:val="20"/>
          <w:szCs w:val="20"/>
        </w:rPr>
        <w:t>hudební skupinou. Provozovatel se zavazuje umělecký výkon hudební skupiny užít na svůj náklad a zaplatit hudební skupině odměnu. Hudební skupina se zavazuje pro provozovatele vytvořit umělecký výkon spočívající v uskutečnění</w:t>
      </w:r>
      <w:r w:rsidR="00DA550A">
        <w:rPr>
          <w:rFonts w:ascii="Arial" w:hAnsi="Arial"/>
          <w:sz w:val="20"/>
          <w:szCs w:val="20"/>
        </w:rPr>
        <w:t xml:space="preserve"> hudební produkce ve výše uvedeném místě a termínu.</w:t>
      </w:r>
    </w:p>
    <w:p w:rsidR="00CD5D76" w:rsidRDefault="00DA550A" w:rsidP="00DA550A">
      <w:pPr>
        <w:pStyle w:val="Bezmezer"/>
        <w:jc w:val="center"/>
        <w:rPr>
          <w:sz w:val="40"/>
          <w:szCs w:val="40"/>
        </w:rPr>
      </w:pPr>
      <w:r w:rsidRPr="00DA550A">
        <w:rPr>
          <w:sz w:val="40"/>
          <w:szCs w:val="40"/>
        </w:rPr>
        <w:t>I</w:t>
      </w:r>
      <w:r>
        <w:rPr>
          <w:sz w:val="40"/>
          <w:szCs w:val="40"/>
        </w:rPr>
        <w:t>I</w:t>
      </w:r>
      <w:r w:rsidRPr="00DA550A">
        <w:rPr>
          <w:sz w:val="40"/>
          <w:szCs w:val="40"/>
        </w:rPr>
        <w:t>.</w:t>
      </w:r>
      <w:r w:rsidR="00CD5D76">
        <w:rPr>
          <w:sz w:val="40"/>
          <w:szCs w:val="40"/>
        </w:rPr>
        <w:t xml:space="preserve"> </w:t>
      </w:r>
    </w:p>
    <w:p w:rsidR="00DA550A" w:rsidRPr="00CD5D76" w:rsidRDefault="00CD5D76" w:rsidP="00DA550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CD5D76">
        <w:rPr>
          <w:rFonts w:ascii="Arial" w:hAnsi="Arial" w:cs="Arial"/>
          <w:b/>
          <w:sz w:val="28"/>
          <w:szCs w:val="28"/>
        </w:rPr>
        <w:t>Povinnosti smluvních stran</w:t>
      </w:r>
    </w:p>
    <w:p w:rsidR="00DA550A" w:rsidRPr="00CD5D76" w:rsidRDefault="00DA550A" w:rsidP="00DA550A">
      <w:pPr>
        <w:pStyle w:val="Bezmezer"/>
        <w:jc w:val="center"/>
        <w:rPr>
          <w:rFonts w:ascii="Arial" w:hAnsi="Arial" w:cs="Arial"/>
          <w:sz w:val="40"/>
          <w:szCs w:val="40"/>
        </w:rPr>
      </w:pPr>
    </w:p>
    <w:p w:rsidR="00DA550A" w:rsidRPr="00CD5D76" w:rsidRDefault="00DA550A" w:rsidP="00CD5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předat pořadateli seznam uváděných děl a jejich autorů pro </w:t>
      </w:r>
      <w:proofErr w:type="gramStart"/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OSA</w:t>
      </w:r>
      <w:proofErr w:type="gramEnd"/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(případně odka</w:t>
      </w:r>
      <w:r w:rsidRP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na stažení seznamu z webových stránek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</w:p>
    <w:p w:rsidR="00DA550A" w:rsidRPr="00CD5D76" w:rsidRDefault="00DA550A" w:rsidP="00CD5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b) dostavit k hudební produkci 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 stanovený termín 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v rámci bodu </w:t>
      </w:r>
      <w:r w:rsidRPr="00DA550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I.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této smlouvy ji uskutečnit</w:t>
      </w:r>
      <w:r w:rsidRP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případě dodržení technických podmínek pořadatelem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</w:p>
    <w:p w:rsidR="00DA550A" w:rsidRDefault="00DA550A" w:rsidP="00CD5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P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A550A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lastRenderedPageBreak/>
        <w:t>Skupina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si vyhrazuje:  </w:t>
      </w:r>
    </w:p>
    <w:p w:rsidR="00CD5D76" w:rsidRP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A550A" w:rsidRPr="00CD5D76" w:rsidRDefault="00CD5D76" w:rsidP="00CD5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a, </w:t>
      </w:r>
      <w:r w:rsidR="00DA550A" w:rsidRP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právo zrušit či ukončit produkci v případě vážné nemoci hudebníků či poruchy aparatury nebo v případě, že nastanou podmínky ohrožující v době příprav a během konání hudební produkce život či majetek člena skupiny</w:t>
      </w:r>
    </w:p>
    <w:p w:rsidR="00DA550A" w:rsidRP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přerušit či ukončit produkci při plném dodržení celkové částky za provedenou produkci v případě, že pořadatel nezajistí hladký průběh produkce a dojde k jejímu narušení ze strany účastníků pod vlivem alkoholu či d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rog nebo jiné výtržnosti, v pří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padě poškození aparatury účastníky produkce, v případě poškození aparatury v důsledku nedodržení bezpečnostních norem ze strany pořadatele (např. vadná elektroinstalace, nevyhovující umístění skupiny 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apod.)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</w:t>
      </w:r>
    </w:p>
    <w:p w:rsid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P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V případě škod vzniklých dle písmene </w:t>
      </w:r>
      <w:r w:rsidRPr="00DA550A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b)</w:t>
      </w:r>
      <w:r w:rsidRPr="00DA550A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uhradí pořadatel náklady za opravu vzniklé škody či náhradu vzniklé škody  </w:t>
      </w:r>
    </w:p>
    <w:p w:rsidR="00CD5D76" w:rsidRP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</w:p>
    <w:p w:rsid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c) přerušit, případně ukončit produkci v případě 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nepříznivého počasí (vystoupení v </w:t>
      </w:r>
      <w:proofErr w:type="spellStart"/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exterieru</w:t>
      </w:r>
      <w:proofErr w:type="spellEnd"/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), při přerušení dodávky elektrického proudu nebo v případě živelné pohromy (potopa, požár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atd.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případech dle písmene </w:t>
      </w:r>
      <w:r w:rsidRPr="00DA550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c)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smluvní cena (dle čl. I. této smlouvy) účtována pouze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skutečnou dobu odehrané pro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dukce. Pokud produkce z důvodů uvedených pod písmenem </w:t>
      </w:r>
      <w:r w:rsidRPr="00DA550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c)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nezapočne, budou účtovány nezbytné náklady skupiny (dopravné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apod.)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C62F8" w:rsidRDefault="001C62F8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Pořadatel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touto smlouvou zavazuje:  </w:t>
      </w:r>
    </w:p>
    <w:p w:rsid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a) ohlásit příslušným úřadům produkci včetně žádosti o svolení k užití hudebních děl u </w:t>
      </w:r>
      <w:proofErr w:type="gramStart"/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OSA</w:t>
      </w:r>
      <w:proofErr w:type="gramEnd"/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mít na ni patřičné povolení  </w:t>
      </w:r>
    </w:p>
    <w:p w:rsid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D5D76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b) zpřístupnit místo konání dle dohody se skupinou (nejpozději </w:t>
      </w:r>
      <w:r w:rsidR="00CD5D76" w:rsidRPr="00CD5D7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3 </w:t>
      </w:r>
      <w:r w:rsidRPr="00DA550A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hodiny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 začátkem produkce, nebude-li stanoveno jinak), a zajistit 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bezpečný 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prostor pro produkci skupiny </w:t>
      </w:r>
    </w:p>
    <w:p w:rsidR="00CD5D76" w:rsidRDefault="00CD5D76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34654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c)</w:t>
      </w:r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zabezpečit kvalitní přívod el. </w:t>
      </w:r>
      <w:proofErr w:type="gramStart"/>
      <w:r w:rsidR="00CD5D7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energie</w:t>
      </w:r>
      <w:proofErr w:type="gramEnd"/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(220V s dostatečným jištěním) a dbát na bezpečnost a ochranu zdraví a majetku skupiny </w:t>
      </w:r>
    </w:p>
    <w:p w:rsid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34654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d) zajistit skupině </w:t>
      </w:r>
      <w:r w:rsidR="00D346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občerstvení (jídlo a pití) pro </w:t>
      </w:r>
      <w:r w:rsidR="00D34654" w:rsidRPr="00D34654">
        <w:rPr>
          <w:rFonts w:ascii="Arial" w:eastAsia="Times New Roman" w:hAnsi="Arial" w:cs="Arial"/>
          <w:b/>
          <w:color w:val="000000"/>
          <w:lang w:eastAsia="cs-CZ"/>
        </w:rPr>
        <w:t>7</w:t>
      </w:r>
      <w:r w:rsidR="00D346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osob </w:t>
      </w:r>
    </w:p>
    <w:p w:rsid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34654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e) uhradit skupině hotově smluvní cenu dle </w:t>
      </w:r>
      <w:r w:rsidR="00D346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bodu I. této smlouvy a dopravné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:rsid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f) na reklamních produktech (plakáty, reklamy, pozvánky apod.) uvádět název hudební skupiny pouze jako: </w:t>
      </w:r>
    </w:p>
    <w:p w:rsidR="00D34654" w:rsidRP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D3465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Hudební skupina A JE TO Prachatice, </w:t>
      </w:r>
    </w:p>
    <w:p w:rsidR="00D34654" w:rsidRP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D3465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ab/>
        <w:t xml:space="preserve">Hudební skupina AJETO PT!, </w:t>
      </w:r>
    </w:p>
    <w:p w:rsidR="00D34654" w:rsidRPr="00D34654" w:rsidRDefault="001C62F8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1C62F8">
        <w:rPr>
          <w:rFonts w:ascii="Arial" w:eastAsia="Times New Roman" w:hAnsi="Arial" w:cs="Arial"/>
          <w:i/>
          <w:color w:val="000000"/>
          <w:sz w:val="16"/>
          <w:szCs w:val="16"/>
          <w:lang w:eastAsia="cs-CZ"/>
        </w:rPr>
        <w:t>nebo</w:t>
      </w:r>
      <w:r w:rsidR="00D34654" w:rsidRPr="00D3465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ab/>
        <w:t>Taneční a rocková skupina A JE TO Prachatice</w:t>
      </w:r>
    </w:p>
    <w:p w:rsid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vždy viditelně uvádět webové stránky hudební skupiny ve formě: </w:t>
      </w:r>
      <w:hyperlink r:id="rId8" w:history="1">
        <w:r w:rsidRPr="00D34654">
          <w:rPr>
            <w:rStyle w:val="Hypertextovodkaz"/>
            <w:rFonts w:ascii="Arial" w:eastAsia="Times New Roman" w:hAnsi="Arial" w:cs="Arial"/>
            <w:b/>
            <w:sz w:val="20"/>
            <w:szCs w:val="20"/>
            <w:lang w:eastAsia="cs-CZ"/>
          </w:rPr>
          <w:t>www.ajetoPT.cz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</w:t>
      </w:r>
      <w:r w:rsidRPr="00D346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cs-CZ"/>
        </w:rPr>
        <w:t>ajetoPT.cz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D34654" w:rsidRDefault="00D34654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C62F8" w:rsidRDefault="001C62F8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1C62F8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Ostatní práva a povinnosti smluvních stran se řídí Občanským zákoníkem. </w:t>
      </w:r>
    </w:p>
    <w:p w:rsidR="00DA550A" w:rsidRPr="00DA550A" w:rsidRDefault="00DA550A" w:rsidP="00DA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Smlouva se vyhotovuje ve dvou stejnopisech, po jednom pro každou ze smluvních str</w:t>
      </w:r>
      <w:r w:rsidR="001C62F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an, a nabývá platnosti podpisem oběma</w:t>
      </w:r>
      <w:r w:rsidRPr="00DA55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stranami.</w:t>
      </w:r>
    </w:p>
    <w:p w:rsidR="00DA550A" w:rsidRPr="00CD5D76" w:rsidRDefault="00DA550A" w:rsidP="00DA550A">
      <w:pPr>
        <w:pStyle w:val="Bezmezer"/>
        <w:jc w:val="center"/>
        <w:rPr>
          <w:rFonts w:ascii="Arial" w:hAnsi="Arial" w:cs="Arial"/>
          <w:sz w:val="40"/>
          <w:szCs w:val="40"/>
        </w:rPr>
      </w:pPr>
    </w:p>
    <w:p w:rsidR="00DA550A" w:rsidRPr="00CD5D76" w:rsidRDefault="00DA550A" w:rsidP="00DA550A">
      <w:pPr>
        <w:pStyle w:val="Bezmezer"/>
        <w:jc w:val="center"/>
        <w:rPr>
          <w:rFonts w:ascii="Arial" w:hAnsi="Arial" w:cs="Arial"/>
          <w:sz w:val="40"/>
          <w:szCs w:val="40"/>
        </w:rPr>
      </w:pPr>
    </w:p>
    <w:p w:rsidR="00DE6AEF" w:rsidRPr="001C62F8" w:rsidRDefault="001C62F8" w:rsidP="001C6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V/e____________________</w:t>
      </w:r>
      <w:r>
        <w:rPr>
          <w:rFonts w:ascii="Arial" w:hAnsi="Arial" w:cs="Arial"/>
          <w:sz w:val="20"/>
          <w:szCs w:val="20"/>
        </w:rPr>
        <w:tab/>
        <w:t>dne:_______________________</w:t>
      </w:r>
    </w:p>
    <w:p w:rsidR="001C62F8" w:rsidRDefault="001C62F8" w:rsidP="00DE6AEF">
      <w:pPr>
        <w:pStyle w:val="Bezmezer"/>
        <w:rPr>
          <w:rFonts w:ascii="Arial" w:hAnsi="Arial" w:cs="Arial"/>
        </w:rPr>
      </w:pPr>
    </w:p>
    <w:p w:rsidR="001C62F8" w:rsidRDefault="001C62F8" w:rsidP="001C62F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1C62F8" w:rsidRPr="001C62F8" w:rsidRDefault="001C62F8" w:rsidP="00DE6AEF">
      <w:pPr>
        <w:pStyle w:val="Bezmezer"/>
        <w:rPr>
          <w:rFonts w:ascii="Arial" w:hAnsi="Arial" w:cs="Arial"/>
          <w:sz w:val="20"/>
          <w:szCs w:val="20"/>
        </w:rPr>
      </w:pPr>
    </w:p>
    <w:p w:rsidR="001C62F8" w:rsidRPr="001C62F8" w:rsidRDefault="001C62F8" w:rsidP="00DE6AEF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C62F8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zástupce hudební skupiny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62F8">
        <w:rPr>
          <w:rFonts w:ascii="Arial" w:hAnsi="Arial" w:cs="Arial"/>
          <w:sz w:val="20"/>
          <w:szCs w:val="20"/>
        </w:rPr>
        <w:t>Podpis zástupce pořadatele / pořadatele</w:t>
      </w:r>
      <w:r w:rsidRPr="001C62F8">
        <w:rPr>
          <w:rFonts w:ascii="Arial" w:hAnsi="Arial" w:cs="Arial"/>
          <w:sz w:val="20"/>
          <w:szCs w:val="20"/>
        </w:rPr>
        <w:tab/>
      </w:r>
    </w:p>
    <w:sectPr w:rsidR="001C62F8" w:rsidRPr="001C62F8" w:rsidSect="003E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726"/>
    <w:multiLevelType w:val="hybridMultilevel"/>
    <w:tmpl w:val="A7C238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0171"/>
    <w:multiLevelType w:val="hybridMultilevel"/>
    <w:tmpl w:val="A1A82360"/>
    <w:lvl w:ilvl="0" w:tplc="6AA84FBE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9847270"/>
    <w:multiLevelType w:val="hybridMultilevel"/>
    <w:tmpl w:val="C1CC37A2"/>
    <w:lvl w:ilvl="0" w:tplc="49CC8B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3087"/>
    <w:multiLevelType w:val="hybridMultilevel"/>
    <w:tmpl w:val="16368186"/>
    <w:lvl w:ilvl="0" w:tplc="A3C8B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6AEF"/>
    <w:rsid w:val="001C62F8"/>
    <w:rsid w:val="003E7983"/>
    <w:rsid w:val="00522F0E"/>
    <w:rsid w:val="006A63D4"/>
    <w:rsid w:val="00C45699"/>
    <w:rsid w:val="00CD5D76"/>
    <w:rsid w:val="00D34654"/>
    <w:rsid w:val="00DA550A"/>
    <w:rsid w:val="00D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6A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5699"/>
    <w:rPr>
      <w:color w:val="0000FF" w:themeColor="hyperlink"/>
      <w:u w:val="single"/>
    </w:rPr>
  </w:style>
  <w:style w:type="character" w:customStyle="1" w:styleId="WW8Num2z0">
    <w:name w:val="WW8Num2z0"/>
    <w:rsid w:val="00C45699"/>
    <w:rPr>
      <w:b w:val="0"/>
    </w:rPr>
  </w:style>
  <w:style w:type="paragraph" w:styleId="Odstavecseseznamem">
    <w:name w:val="List Paragraph"/>
    <w:basedOn w:val="Normln"/>
    <w:uiPriority w:val="34"/>
    <w:qFormat/>
    <w:rsid w:val="00DA550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A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A550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etoP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o.nomex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ela@ajetopt.cz" TargetMode="External"/><Relationship Id="rId5" Type="http://schemas.openxmlformats.org/officeDocument/2006/relationships/hyperlink" Target="http://www.ajetoP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2016-01-06T16:18:00Z</cp:lastPrinted>
  <dcterms:created xsi:type="dcterms:W3CDTF">2016-01-06T16:20:00Z</dcterms:created>
  <dcterms:modified xsi:type="dcterms:W3CDTF">2016-01-06T16:20:00Z</dcterms:modified>
</cp:coreProperties>
</file>